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F2A3" w14:textId="0BA2DA06" w:rsidR="00F94F2F" w:rsidRPr="009C44BA" w:rsidRDefault="00F94F2F" w:rsidP="00F94F2F">
      <w:pPr>
        <w:pStyle w:val="MainStandard1heading"/>
        <w:rPr>
          <w:rFonts w:asciiTheme="minorHAnsi" w:hAnsiTheme="minorHAnsi" w:cstheme="minorHAnsi"/>
        </w:rPr>
      </w:pPr>
      <w:r w:rsidRPr="009C44BA">
        <w:rPr>
          <w:rFonts w:asciiTheme="minorHAnsi" w:hAnsiTheme="minorHAnsi" w:cstheme="minorHAnsi"/>
        </w:rPr>
        <w:t>Form for Use of Church Property by External Groups</w:t>
      </w:r>
    </w:p>
    <w:p w14:paraId="338D861D" w14:textId="77777777" w:rsidR="00F94F2F" w:rsidRPr="009C44BA" w:rsidRDefault="00F94F2F" w:rsidP="00F94F2F">
      <w:pPr>
        <w:pStyle w:val="MainStandard1heading"/>
        <w:rPr>
          <w:rFonts w:asciiTheme="minorHAnsi" w:hAnsiTheme="minorHAnsi" w:cstheme="minorHAnsi"/>
        </w:rPr>
      </w:pPr>
      <w:r w:rsidRPr="009C44BA">
        <w:rPr>
          <w:rFonts w:asciiTheme="minorHAnsi" w:hAnsiTheme="minorHAnsi" w:cstheme="minorHAnsi"/>
        </w:rPr>
        <w:t xml:space="preserve">Seapatrick Parish Banbridge </w:t>
      </w:r>
    </w:p>
    <w:p w14:paraId="0192C358" w14:textId="003886F0" w:rsidR="00F94F2F" w:rsidRPr="00DF7C87" w:rsidRDefault="00DF7C87" w:rsidP="00F94F2F">
      <w:pPr>
        <w:pStyle w:val="MainStandard1heading"/>
        <w:rPr>
          <w:rFonts w:asciiTheme="minorHAnsi" w:hAnsiTheme="minorHAnsi" w:cstheme="minorHAnsi"/>
          <w:b w:val="0"/>
          <w:bCs w:val="0"/>
          <w:i/>
          <w:iCs/>
          <w:sz w:val="28"/>
          <w:szCs w:val="28"/>
        </w:rPr>
      </w:pPr>
      <w:r w:rsidRPr="00DF7C87">
        <w:rPr>
          <w:rFonts w:asciiTheme="minorHAnsi" w:hAnsiTheme="minorHAnsi" w:cstheme="minorHAnsi"/>
          <w:b w:val="0"/>
          <w:bCs w:val="0"/>
          <w:i/>
          <w:iCs/>
          <w:sz w:val="28"/>
          <w:szCs w:val="28"/>
        </w:rPr>
        <w:t>Updated September 2023</w:t>
      </w:r>
    </w:p>
    <w:p w14:paraId="2B9E914F" w14:textId="4A666F57" w:rsidR="00F94F2F" w:rsidRPr="00A70044" w:rsidRDefault="00F94F2F" w:rsidP="00F94F2F">
      <w:pPr>
        <w:widowControl w:val="0"/>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A70044">
        <w:rPr>
          <w:rFonts w:asciiTheme="minorHAnsi" w:hAnsiTheme="minorHAnsi" w:cstheme="minorHAnsi"/>
          <w:color w:val="000000"/>
          <w:lang w:val="en-GB"/>
        </w:rPr>
        <w:t>Seapatrick Parish</w:t>
      </w:r>
      <w:r>
        <w:rPr>
          <w:rFonts w:asciiTheme="minorHAnsi" w:hAnsiTheme="minorHAnsi" w:cstheme="minorHAnsi"/>
          <w:color w:val="000000"/>
          <w:lang w:val="en-GB"/>
        </w:rPr>
        <w:t xml:space="preserve"> </w:t>
      </w:r>
      <w:r w:rsidRPr="00A70044">
        <w:rPr>
          <w:rFonts w:asciiTheme="minorHAnsi" w:hAnsiTheme="minorHAnsi" w:cstheme="minorHAnsi"/>
          <w:color w:val="000000"/>
          <w:lang w:val="en-GB"/>
        </w:rPr>
        <w:t>welcome</w:t>
      </w:r>
      <w:r>
        <w:rPr>
          <w:rFonts w:asciiTheme="minorHAnsi" w:hAnsiTheme="minorHAnsi" w:cstheme="minorHAnsi"/>
          <w:color w:val="000000"/>
          <w:lang w:val="en-GB"/>
        </w:rPr>
        <w:t>s</w:t>
      </w:r>
      <w:r w:rsidRPr="00A70044">
        <w:rPr>
          <w:rFonts w:asciiTheme="minorHAnsi" w:hAnsiTheme="minorHAnsi" w:cstheme="minorHAnsi"/>
          <w:color w:val="000000"/>
          <w:lang w:val="en-GB"/>
        </w:rPr>
        <w:t xml:space="preserve"> other organisations/groups/individuals within the community using our facilities. While using the parish facilities, we want to be assured that all reasonable steps have been taken to safeguard children</w:t>
      </w:r>
      <w:r w:rsidRPr="00A70044">
        <w:rPr>
          <w:rFonts w:asciiTheme="minorHAnsi" w:hAnsiTheme="minorHAnsi" w:cstheme="minorHAnsi"/>
          <w:color w:val="000000"/>
          <w:vertAlign w:val="superscript"/>
          <w:lang w:val="en-GB"/>
        </w:rPr>
        <w:footnoteReference w:id="1"/>
      </w:r>
      <w:r w:rsidRPr="00A70044">
        <w:rPr>
          <w:rFonts w:asciiTheme="minorHAnsi" w:hAnsiTheme="minorHAnsi" w:cstheme="minorHAnsi"/>
          <w:color w:val="000000"/>
          <w:lang w:val="en-GB"/>
        </w:rPr>
        <w:t xml:space="preserve"> and young people. The responsibility for complying with good safeguarding practice (including safe recruitment and vetting) rests with the group using Church property and not with the Church body.</w:t>
      </w:r>
    </w:p>
    <w:p w14:paraId="7D395584" w14:textId="77777777" w:rsidR="00F94F2F" w:rsidRPr="00A70044" w:rsidRDefault="00F94F2F" w:rsidP="00F94F2F">
      <w:pPr>
        <w:widowControl w:val="0"/>
        <w:suppressAutoHyphens/>
        <w:autoSpaceDE w:val="0"/>
        <w:autoSpaceDN w:val="0"/>
        <w:adjustRightInd w:val="0"/>
        <w:spacing w:after="170" w:line="284" w:lineRule="atLeast"/>
        <w:textAlignment w:val="center"/>
        <w:rPr>
          <w:rFonts w:asciiTheme="minorHAnsi" w:hAnsiTheme="minorHAnsi" w:cstheme="minorHAnsi"/>
          <w:color w:val="000000"/>
          <w:lang w:val="en-GB"/>
        </w:rPr>
      </w:pPr>
      <w:r>
        <w:rPr>
          <w:rFonts w:asciiTheme="minorHAnsi" w:hAnsiTheme="minorHAnsi" w:cstheme="minorHAnsi"/>
          <w:color w:val="000000"/>
          <w:lang w:val="en-GB"/>
        </w:rPr>
        <w:t xml:space="preserve">Seapatrick Parish </w:t>
      </w:r>
      <w:r w:rsidRPr="00A70044">
        <w:rPr>
          <w:rFonts w:asciiTheme="minorHAnsi" w:hAnsiTheme="minorHAnsi" w:cstheme="minorHAnsi"/>
          <w:color w:val="000000"/>
          <w:lang w:val="en-GB"/>
        </w:rPr>
        <w:t>has its own policies and procedures in relation to safeguarding children. Any group operating under the name/auspice of the Church body will comply with these requirements.</w:t>
      </w:r>
    </w:p>
    <w:p w14:paraId="1B92B6A5" w14:textId="77777777" w:rsidR="00F94F2F" w:rsidRPr="00A70044" w:rsidRDefault="00F94F2F" w:rsidP="00F94F2F">
      <w:pPr>
        <w:widowControl w:val="0"/>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A70044">
        <w:rPr>
          <w:rFonts w:asciiTheme="minorHAnsi" w:hAnsiTheme="minorHAnsi" w:cstheme="minorHAnsi"/>
          <w:color w:val="000000"/>
          <w:lang w:val="en-GB"/>
        </w:rPr>
        <w:t xml:space="preserve">As an outside body, the Church body requires detailed information in respect of your application to ensure that the safety and well-being of the children, young people and adults that work with them are </w:t>
      </w:r>
      <w:proofErr w:type="gramStart"/>
      <w:r w:rsidRPr="00A70044">
        <w:rPr>
          <w:rFonts w:asciiTheme="minorHAnsi" w:hAnsiTheme="minorHAnsi" w:cstheme="minorHAnsi"/>
          <w:color w:val="000000"/>
          <w:lang w:val="en-GB"/>
        </w:rPr>
        <w:t>maintained at all times</w:t>
      </w:r>
      <w:proofErr w:type="gramEnd"/>
      <w:r w:rsidRPr="00A70044">
        <w:rPr>
          <w:rFonts w:asciiTheme="minorHAnsi" w:hAnsiTheme="minorHAnsi" w:cstheme="minorHAnsi"/>
          <w:color w:val="000000"/>
          <w:lang w:val="en-GB"/>
        </w:rPr>
        <w:t>.</w:t>
      </w:r>
    </w:p>
    <w:p w14:paraId="011E9DE9" w14:textId="77777777" w:rsidR="00F94F2F" w:rsidRPr="003925CC" w:rsidRDefault="00F94F2F" w:rsidP="00F94F2F">
      <w:pPr>
        <w:widowControl w:val="0"/>
        <w:suppressAutoHyphens/>
        <w:autoSpaceDE w:val="0"/>
        <w:autoSpaceDN w:val="0"/>
        <w:adjustRightInd w:val="0"/>
        <w:spacing w:after="170" w:line="284" w:lineRule="atLeast"/>
        <w:textAlignment w:val="center"/>
        <w:rPr>
          <w:rFonts w:asciiTheme="minorHAnsi" w:hAnsiTheme="minorHAnsi" w:cstheme="minorHAnsi"/>
          <w:b/>
          <w:bCs/>
          <w:i/>
          <w:iCs/>
          <w:color w:val="000000"/>
          <w:lang w:val="en-GB"/>
        </w:rPr>
      </w:pPr>
      <w:r w:rsidRPr="003925CC">
        <w:rPr>
          <w:rFonts w:asciiTheme="minorHAnsi" w:hAnsiTheme="minorHAnsi" w:cstheme="minorHAnsi"/>
          <w:b/>
          <w:bCs/>
          <w:i/>
          <w:iCs/>
          <w:color w:val="000000"/>
          <w:lang w:val="en-GB"/>
        </w:rPr>
        <w:t>Conditions of use of Church property by outside bodies:</w:t>
      </w:r>
    </w:p>
    <w:p w14:paraId="5E3236F2" w14:textId="0E9CA600" w:rsidR="00F94F2F" w:rsidRDefault="00F94F2F" w:rsidP="00F94F2F">
      <w:pPr>
        <w:widowControl w:val="0"/>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A70044">
        <w:rPr>
          <w:rFonts w:asciiTheme="minorHAnsi" w:hAnsiTheme="minorHAnsi" w:cstheme="minorHAnsi"/>
          <w:color w:val="000000"/>
          <w:lang w:val="en-GB"/>
        </w:rPr>
        <w:t>It is the responsibility of any group using Church property to run activities involving children</w:t>
      </w:r>
      <w:r>
        <w:rPr>
          <w:rFonts w:asciiTheme="minorHAnsi" w:hAnsiTheme="minorHAnsi" w:cstheme="minorHAnsi"/>
          <w:color w:val="000000"/>
          <w:lang w:val="en-GB"/>
        </w:rPr>
        <w:t xml:space="preserve"> </w:t>
      </w:r>
      <w:r w:rsidRPr="00A70044">
        <w:rPr>
          <w:rFonts w:asciiTheme="minorHAnsi" w:hAnsiTheme="minorHAnsi" w:cstheme="minorHAnsi"/>
          <w:color w:val="000000"/>
          <w:lang w:val="en-GB"/>
        </w:rPr>
        <w:t>to ensure that they comply with all applicable child safeguarding and protection legislation and guidelines.</w:t>
      </w:r>
    </w:p>
    <w:p w14:paraId="39BE081A" w14:textId="4A49A975" w:rsidR="00F94F2F" w:rsidRDefault="00F94F2F" w:rsidP="00F94F2F">
      <w:pPr>
        <w:widowControl w:val="0"/>
        <w:suppressAutoHyphens/>
        <w:autoSpaceDE w:val="0"/>
        <w:autoSpaceDN w:val="0"/>
        <w:adjustRightInd w:val="0"/>
        <w:spacing w:after="170" w:line="284" w:lineRule="atLeast"/>
        <w:ind w:left="2"/>
        <w:textAlignment w:val="center"/>
        <w:rPr>
          <w:rFonts w:asciiTheme="minorHAnsi" w:hAnsiTheme="minorHAnsi" w:cstheme="minorHAnsi"/>
          <w:color w:val="000000"/>
          <w:lang w:val="en-GB"/>
        </w:rPr>
      </w:pPr>
      <w:r w:rsidRPr="00A70044">
        <w:rPr>
          <w:rFonts w:asciiTheme="minorHAnsi" w:hAnsiTheme="minorHAnsi" w:cstheme="minorHAnsi"/>
          <w:color w:val="000000"/>
          <w:lang w:val="en-GB"/>
        </w:rPr>
        <w:t xml:space="preserve">The group should have their own child safeguarding policy and procedures. The group is also responsible for liaising with HSCT to ensure that the policy and procedures meet the statutory requirements. </w:t>
      </w:r>
      <w:r w:rsidRPr="00F94F2F">
        <w:rPr>
          <w:rFonts w:asciiTheme="minorHAnsi" w:hAnsiTheme="minorHAnsi" w:cstheme="minorHAnsi"/>
          <w:i/>
          <w:iCs/>
          <w:color w:val="000000"/>
          <w:lang w:val="en-GB"/>
        </w:rPr>
        <w:t>The Church body cannot assist any outside group in developing a child safeguarding policy</w:t>
      </w:r>
      <w:r w:rsidRPr="00A70044">
        <w:rPr>
          <w:rFonts w:asciiTheme="minorHAnsi" w:hAnsiTheme="minorHAnsi" w:cstheme="minorHAnsi"/>
          <w:color w:val="000000"/>
          <w:lang w:val="en-GB"/>
        </w:rPr>
        <w:t>.</w:t>
      </w:r>
    </w:p>
    <w:p w14:paraId="4A833EFA" w14:textId="2AFFFDF2" w:rsidR="00F94F2F" w:rsidRPr="00A70044" w:rsidRDefault="00F94F2F" w:rsidP="00F94F2F">
      <w:pPr>
        <w:widowControl w:val="0"/>
        <w:suppressAutoHyphens/>
        <w:autoSpaceDE w:val="0"/>
        <w:autoSpaceDN w:val="0"/>
        <w:adjustRightInd w:val="0"/>
        <w:spacing w:after="170" w:line="284" w:lineRule="atLeast"/>
        <w:ind w:left="2"/>
        <w:textAlignment w:val="center"/>
        <w:rPr>
          <w:rFonts w:asciiTheme="minorHAnsi" w:hAnsiTheme="minorHAnsi" w:cstheme="minorHAnsi"/>
          <w:color w:val="000000"/>
          <w:lang w:val="en-GB"/>
        </w:rPr>
      </w:pPr>
      <w:r w:rsidRPr="00A70044">
        <w:rPr>
          <w:rFonts w:asciiTheme="minorHAnsi" w:hAnsiTheme="minorHAnsi" w:cstheme="minorHAnsi"/>
          <w:color w:val="000000"/>
          <w:lang w:val="en-GB"/>
        </w:rPr>
        <w:t>The Church body should obtain confirmation in writing from the group that they have a child</w:t>
      </w:r>
      <w:r>
        <w:rPr>
          <w:rFonts w:asciiTheme="minorHAnsi" w:hAnsiTheme="minorHAnsi" w:cstheme="minorHAnsi"/>
          <w:color w:val="000000"/>
          <w:lang w:val="en-GB"/>
        </w:rPr>
        <w:t xml:space="preserve"> </w:t>
      </w:r>
      <w:r w:rsidRPr="00A70044">
        <w:rPr>
          <w:rFonts w:asciiTheme="minorHAnsi" w:hAnsiTheme="minorHAnsi" w:cstheme="minorHAnsi"/>
          <w:color w:val="000000"/>
          <w:lang w:val="en-GB"/>
        </w:rPr>
        <w:t>safeguarding policy and appropriate insurance.</w:t>
      </w:r>
    </w:p>
    <w:p w14:paraId="2813D191" w14:textId="708EDB34" w:rsidR="00F94F2F" w:rsidRPr="00A70044" w:rsidRDefault="00F94F2F" w:rsidP="00F94F2F">
      <w:pPr>
        <w:widowControl w:val="0"/>
        <w:suppressAutoHyphens/>
        <w:autoSpaceDE w:val="0"/>
        <w:autoSpaceDN w:val="0"/>
        <w:adjustRightInd w:val="0"/>
        <w:spacing w:after="170" w:line="284" w:lineRule="atLeast"/>
        <w:textAlignment w:val="center"/>
        <w:rPr>
          <w:rFonts w:asciiTheme="minorHAnsi" w:hAnsiTheme="minorHAnsi" w:cstheme="minorHAnsi"/>
          <w:color w:val="000000"/>
          <w:lang w:val="en-GB"/>
        </w:rPr>
      </w:pPr>
      <w:r>
        <w:rPr>
          <w:rFonts w:asciiTheme="minorHAnsi" w:hAnsiTheme="minorHAnsi" w:cstheme="minorHAnsi"/>
          <w:color w:val="000000"/>
          <w:lang w:val="en-GB"/>
        </w:rPr>
        <w:t>Please</w:t>
      </w:r>
      <w:r w:rsidRPr="00A70044">
        <w:rPr>
          <w:rFonts w:asciiTheme="minorHAnsi" w:hAnsiTheme="minorHAnsi" w:cstheme="minorHAnsi"/>
          <w:color w:val="000000"/>
          <w:lang w:val="en-GB"/>
        </w:rPr>
        <w:t xml:space="preserve"> complete the questionnaire</w:t>
      </w:r>
      <w:r>
        <w:rPr>
          <w:rFonts w:asciiTheme="minorHAnsi" w:hAnsiTheme="minorHAnsi" w:cstheme="minorHAnsi"/>
          <w:color w:val="000000"/>
          <w:lang w:val="en-GB"/>
        </w:rPr>
        <w:t xml:space="preserve"> overleaf and return to the Parish Office</w:t>
      </w:r>
      <w:r w:rsidR="00E21B7F">
        <w:rPr>
          <w:rFonts w:asciiTheme="minorHAnsi" w:hAnsiTheme="minorHAnsi" w:cstheme="minorHAnsi"/>
          <w:b/>
          <w:bCs/>
          <w:i/>
          <w:iCs/>
          <w:color w:val="000000"/>
          <w:u w:val="single"/>
          <w:lang w:val="en-GB"/>
        </w:rPr>
        <w:t xml:space="preserve">. </w:t>
      </w:r>
      <w:r w:rsidRPr="00A70044">
        <w:rPr>
          <w:rFonts w:asciiTheme="minorHAnsi" w:hAnsiTheme="minorHAnsi" w:cstheme="minorHAnsi"/>
          <w:color w:val="000000"/>
          <w:lang w:val="en-GB"/>
        </w:rPr>
        <w:t>If any response is not applicable (N/A), please provide details of why this does not apply to your organisation.</w:t>
      </w:r>
    </w:p>
    <w:p w14:paraId="1B5B7980" w14:textId="77777777" w:rsidR="00F94F2F" w:rsidRPr="00A70044" w:rsidRDefault="00F94F2F" w:rsidP="00F94F2F">
      <w:pPr>
        <w:widowControl w:val="0"/>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A70044">
        <w:rPr>
          <w:rFonts w:asciiTheme="minorHAnsi" w:hAnsiTheme="minorHAnsi" w:cstheme="minorHAnsi"/>
          <w:color w:val="000000"/>
          <w:lang w:val="en-GB"/>
        </w:rPr>
        <w:t>If you feel your application requires further information, please attach on an additional page. Please indicate when additional information is provided in support of your application.</w:t>
      </w:r>
    </w:p>
    <w:p w14:paraId="2EB8BAC6" w14:textId="77777777" w:rsidR="003925CC" w:rsidRDefault="003925CC"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p>
    <w:p w14:paraId="157F0D85" w14:textId="77777777" w:rsidR="00DF7C87" w:rsidRDefault="00DF7C87"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p>
    <w:p w14:paraId="7D596F36" w14:textId="2067766E"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lastRenderedPageBreak/>
        <w:t>Name of group/organisation</w:t>
      </w:r>
    </w:p>
    <w:p w14:paraId="6B0C5D7B" w14:textId="3C372F4E"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Purpose or proposed activities</w:t>
      </w:r>
    </w:p>
    <w:p w14:paraId="546B230E" w14:textId="2C1E98E8"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 xml:space="preserve">User group, </w:t>
      </w:r>
      <w:proofErr w:type="gramStart"/>
      <w:r w:rsidRPr="00DF7C87">
        <w:rPr>
          <w:rFonts w:asciiTheme="minorHAnsi" w:hAnsiTheme="minorHAnsi" w:cstheme="minorHAnsi"/>
          <w:color w:val="000000"/>
          <w:lang w:val="en-GB"/>
        </w:rPr>
        <w:t>e.g.</w:t>
      </w:r>
      <w:proofErr w:type="gramEnd"/>
      <w:r w:rsidRPr="00DF7C87">
        <w:rPr>
          <w:rFonts w:asciiTheme="minorHAnsi" w:hAnsiTheme="minorHAnsi" w:cstheme="minorHAnsi"/>
          <w:color w:val="000000"/>
          <w:lang w:val="en-GB"/>
        </w:rPr>
        <w:t xml:space="preserve"> children, adults</w:t>
      </w:r>
    </w:p>
    <w:p w14:paraId="2D2CB52A" w14:textId="3D2E9978"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b/>
          <w:bCs/>
          <w:color w:val="000000"/>
          <w:lang w:val="en-GB"/>
        </w:rPr>
      </w:pPr>
      <w:r w:rsidRPr="00DF7C87">
        <w:rPr>
          <w:rFonts w:asciiTheme="minorHAnsi" w:hAnsiTheme="minorHAnsi" w:cstheme="minorHAnsi"/>
          <w:color w:val="000000"/>
          <w:lang w:val="en-GB"/>
        </w:rPr>
        <w:t>Facilities required</w:t>
      </w:r>
      <w:r w:rsidR="00DF7C87">
        <w:rPr>
          <w:rFonts w:asciiTheme="minorHAnsi" w:hAnsiTheme="minorHAnsi" w:cstheme="minorHAnsi"/>
          <w:color w:val="000000"/>
          <w:lang w:val="en-GB"/>
        </w:rPr>
        <w:t xml:space="preserve">: </w:t>
      </w:r>
      <w:r w:rsidR="00F149F0">
        <w:rPr>
          <w:rFonts w:asciiTheme="minorHAnsi" w:hAnsiTheme="minorHAnsi" w:cstheme="minorHAnsi"/>
          <w:b/>
          <w:bCs/>
          <w:color w:val="000000"/>
          <w:lang w:val="en-GB"/>
        </w:rPr>
        <w:t xml:space="preserve">Parish Centre </w:t>
      </w:r>
      <w:r w:rsidR="00DF7C87">
        <w:rPr>
          <w:rFonts w:asciiTheme="minorHAnsi" w:hAnsiTheme="minorHAnsi" w:cstheme="minorHAnsi"/>
          <w:color w:val="000000"/>
          <w:lang w:val="en-GB"/>
        </w:rPr>
        <w:t xml:space="preserve"> –  </w:t>
      </w:r>
      <w:r w:rsidR="00F149F0">
        <w:rPr>
          <w:rFonts w:asciiTheme="minorHAnsi" w:hAnsiTheme="minorHAnsi" w:cstheme="minorHAnsi"/>
          <w:b/>
          <w:bCs/>
          <w:i/>
          <w:iCs/>
          <w:color w:val="000000"/>
          <w:lang w:val="en-GB"/>
        </w:rPr>
        <w:t>Full</w:t>
      </w:r>
      <w:r w:rsidR="00DF7C87" w:rsidRPr="00DF7C87">
        <w:rPr>
          <w:rFonts w:asciiTheme="minorHAnsi" w:hAnsiTheme="minorHAnsi" w:cstheme="minorHAnsi"/>
          <w:b/>
          <w:bCs/>
          <w:i/>
          <w:iCs/>
          <w:color w:val="000000"/>
          <w:lang w:val="en-GB"/>
        </w:rPr>
        <w:t xml:space="preserve"> Hall</w:t>
      </w:r>
      <w:r w:rsidR="00DF7C87">
        <w:rPr>
          <w:rFonts w:asciiTheme="minorHAnsi" w:hAnsiTheme="minorHAnsi" w:cstheme="minorHAnsi"/>
          <w:color w:val="000000"/>
          <w:lang w:val="en-GB"/>
        </w:rPr>
        <w:t xml:space="preserve">      </w:t>
      </w:r>
      <w:sdt>
        <w:sdtPr>
          <w:rPr>
            <w:i/>
            <w:iCs/>
            <w:color w:val="231F20"/>
          </w:rPr>
          <w:id w:val="-1880312673"/>
          <w14:checkbox>
            <w14:checked w14:val="0"/>
            <w14:checkedState w14:val="2612" w14:font="MS Gothic"/>
            <w14:uncheckedState w14:val="2610" w14:font="MS Gothic"/>
          </w14:checkbox>
        </w:sdtPr>
        <w:sdtContent>
          <w:r w:rsidR="00DF7C87">
            <w:rPr>
              <w:rFonts w:ascii="MS Gothic" w:eastAsia="MS Gothic" w:hAnsi="MS Gothic" w:hint="eastAsia"/>
              <w:i/>
              <w:iCs/>
              <w:color w:val="231F20"/>
            </w:rPr>
            <w:t>☐</w:t>
          </w:r>
        </w:sdtContent>
      </w:sdt>
      <w:r w:rsidR="00DF7C87" w:rsidRPr="00D66063">
        <w:rPr>
          <w:i/>
          <w:iCs/>
          <w:color w:val="231F20"/>
        </w:rPr>
        <w:t xml:space="preserve">      </w:t>
      </w:r>
      <w:r w:rsidR="00DF7C87">
        <w:rPr>
          <w:i/>
          <w:iCs/>
          <w:color w:val="231F20"/>
        </w:rPr>
        <w:t xml:space="preserve"> </w:t>
      </w:r>
      <w:r w:rsidR="00F149F0">
        <w:rPr>
          <w:rFonts w:asciiTheme="minorHAnsi" w:hAnsiTheme="minorHAnsi" w:cstheme="minorHAnsi"/>
          <w:b/>
          <w:bCs/>
          <w:i/>
          <w:iCs/>
          <w:color w:val="231F20"/>
        </w:rPr>
        <w:t xml:space="preserve">Half Hall      </w:t>
      </w:r>
      <w:sdt>
        <w:sdtPr>
          <w:rPr>
            <w:i/>
            <w:iCs/>
            <w:color w:val="231F20"/>
          </w:rPr>
          <w:id w:val="-1820181579"/>
          <w14:checkbox>
            <w14:checked w14:val="0"/>
            <w14:checkedState w14:val="2612" w14:font="MS Gothic"/>
            <w14:uncheckedState w14:val="2610" w14:font="MS Gothic"/>
          </w14:checkbox>
        </w:sdtPr>
        <w:sdtContent>
          <w:r w:rsidR="00DF7C87">
            <w:rPr>
              <w:rFonts w:ascii="MS Gothic" w:eastAsia="MS Gothic" w:hAnsi="MS Gothic" w:hint="eastAsia"/>
              <w:i/>
              <w:iCs/>
              <w:color w:val="231F20"/>
            </w:rPr>
            <w:t>☐</w:t>
          </w:r>
        </w:sdtContent>
      </w:sdt>
      <w:r w:rsidR="00DF7C87" w:rsidRPr="00D66063">
        <w:rPr>
          <w:i/>
          <w:iCs/>
          <w:color w:val="231F20"/>
        </w:rPr>
        <w:t xml:space="preserve">     </w:t>
      </w:r>
      <w:r w:rsidR="00DF7C87">
        <w:rPr>
          <w:i/>
          <w:iCs/>
          <w:color w:val="231F20"/>
        </w:rPr>
        <w:t xml:space="preserve"> </w:t>
      </w:r>
    </w:p>
    <w:p w14:paraId="272EE75F" w14:textId="2BCD9A71"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Date of commencement of use</w:t>
      </w:r>
    </w:p>
    <w:p w14:paraId="4D6EFC8E" w14:textId="09AA99ED"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Date of completion of use</w:t>
      </w:r>
    </w:p>
    <w:p w14:paraId="35DBB3A5" w14:textId="70DFC76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 xml:space="preserve">Frequency of use </w:t>
      </w:r>
    </w:p>
    <w:p w14:paraId="48879589"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 xml:space="preserve">Hours of use: </w:t>
      </w:r>
    </w:p>
    <w:p w14:paraId="14808562"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(1) Commence at ____________________ (a.m./p.m.)</w:t>
      </w:r>
    </w:p>
    <w:p w14:paraId="2189C790"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(2) Finish at ________________________ (a.m./p.m.)</w:t>
      </w:r>
    </w:p>
    <w:p w14:paraId="3DB99350"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Names and addresses of persons who will be in charge during use:</w:t>
      </w:r>
    </w:p>
    <w:p w14:paraId="13554027"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(1)</w:t>
      </w:r>
      <w:r w:rsidRPr="00DF7C87">
        <w:rPr>
          <w:rFonts w:asciiTheme="minorHAnsi" w:hAnsiTheme="minorHAnsi" w:cstheme="minorHAnsi"/>
          <w:color w:val="000000"/>
          <w:lang w:val="en-GB"/>
        </w:rPr>
        <w:tab/>
      </w:r>
    </w:p>
    <w:p w14:paraId="488AD4B6"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Telephone number</w:t>
      </w:r>
      <w:r w:rsidRPr="00DF7C87">
        <w:rPr>
          <w:rFonts w:asciiTheme="minorHAnsi" w:hAnsiTheme="minorHAnsi" w:cstheme="minorHAnsi"/>
          <w:color w:val="000000"/>
          <w:lang w:val="en-GB"/>
        </w:rPr>
        <w:tab/>
      </w:r>
    </w:p>
    <w:p w14:paraId="110F1AF8"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(2)</w:t>
      </w:r>
      <w:r w:rsidRPr="00DF7C87">
        <w:rPr>
          <w:rFonts w:asciiTheme="minorHAnsi" w:hAnsiTheme="minorHAnsi" w:cstheme="minorHAnsi"/>
          <w:color w:val="000000"/>
          <w:lang w:val="en-GB"/>
        </w:rPr>
        <w:tab/>
      </w:r>
    </w:p>
    <w:p w14:paraId="0B8A4F33"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Telephone number</w:t>
      </w:r>
      <w:r w:rsidRPr="00DF7C87">
        <w:rPr>
          <w:rFonts w:asciiTheme="minorHAnsi" w:hAnsiTheme="minorHAnsi" w:cstheme="minorHAnsi"/>
          <w:color w:val="000000"/>
          <w:lang w:val="en-GB"/>
        </w:rPr>
        <w:tab/>
      </w:r>
    </w:p>
    <w:p w14:paraId="1C8FDCF8" w14:textId="77777777" w:rsidR="00DF7C87" w:rsidRPr="00DF7C87" w:rsidRDefault="00F94F2F" w:rsidP="005E58C2">
      <w:pPr>
        <w:widowControl w:val="0"/>
        <w:suppressAutoHyphens/>
        <w:autoSpaceDE w:val="0"/>
        <w:autoSpaceDN w:val="0"/>
        <w:adjustRightInd w:val="0"/>
        <w:spacing w:after="170"/>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Do you have your own child safeguarding policy and procedures?</w:t>
      </w:r>
    </w:p>
    <w:p w14:paraId="540D065B" w14:textId="3904726C" w:rsidR="00F94F2F" w:rsidRPr="00DF7C87" w:rsidRDefault="00F94F2F" w:rsidP="005E58C2">
      <w:pPr>
        <w:widowControl w:val="0"/>
        <w:suppressAutoHyphens/>
        <w:autoSpaceDE w:val="0"/>
        <w:autoSpaceDN w:val="0"/>
        <w:adjustRightInd w:val="0"/>
        <w:spacing w:after="170"/>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 xml:space="preserve"> </w:t>
      </w:r>
      <w:r w:rsidR="00DF7C87" w:rsidRPr="00DF7C87">
        <w:rPr>
          <w:rFonts w:asciiTheme="minorHAnsi" w:hAnsiTheme="minorHAnsi" w:cstheme="minorHAnsi"/>
          <w:color w:val="000000"/>
          <w:lang w:val="en-GB"/>
        </w:rPr>
        <w:t xml:space="preserve">Yes </w:t>
      </w:r>
      <w:sdt>
        <w:sdtPr>
          <w:rPr>
            <w:i/>
            <w:iCs/>
            <w:color w:val="231F20"/>
          </w:rPr>
          <w:id w:val="-722751299"/>
          <w14:checkbox>
            <w14:checked w14:val="0"/>
            <w14:checkedState w14:val="2612" w14:font="MS Gothic"/>
            <w14:uncheckedState w14:val="2610" w14:font="MS Gothic"/>
          </w14:checkbox>
        </w:sdtPr>
        <w:sdtContent>
          <w:r w:rsidR="00DF7C87">
            <w:rPr>
              <w:rFonts w:ascii="MS Gothic" w:eastAsia="MS Gothic" w:hAnsi="MS Gothic" w:hint="eastAsia"/>
              <w:i/>
              <w:iCs/>
              <w:color w:val="231F20"/>
            </w:rPr>
            <w:t>☐</w:t>
          </w:r>
        </w:sdtContent>
      </w:sdt>
      <w:r w:rsidR="00DF7C87" w:rsidRPr="00D66063">
        <w:rPr>
          <w:i/>
          <w:iCs/>
          <w:color w:val="231F20"/>
        </w:rPr>
        <w:t xml:space="preserve">      </w:t>
      </w:r>
      <w:r w:rsidR="00DF7C87">
        <w:rPr>
          <w:i/>
          <w:iCs/>
          <w:color w:val="231F20"/>
        </w:rPr>
        <w:t xml:space="preserve"> </w:t>
      </w:r>
      <w:r w:rsidRPr="00DF7C87">
        <w:rPr>
          <w:rFonts w:asciiTheme="minorHAnsi" w:hAnsiTheme="minorHAnsi" w:cstheme="minorHAnsi"/>
          <w:color w:val="000000"/>
          <w:lang w:val="en-GB"/>
        </w:rPr>
        <w:t xml:space="preserve"> </w:t>
      </w:r>
      <w:r w:rsidR="00DF7C87" w:rsidRPr="00DF7C87">
        <w:rPr>
          <w:rFonts w:asciiTheme="minorHAnsi" w:hAnsiTheme="minorHAnsi" w:cstheme="minorHAnsi"/>
          <w:color w:val="000000"/>
          <w:lang w:val="en-GB"/>
        </w:rPr>
        <w:t xml:space="preserve"> </w:t>
      </w:r>
      <w:r w:rsidRPr="00DF7C87">
        <w:rPr>
          <w:rFonts w:asciiTheme="minorHAnsi" w:hAnsiTheme="minorHAnsi" w:cstheme="minorHAnsi"/>
          <w:color w:val="000000"/>
          <w:lang w:val="en-GB"/>
        </w:rPr>
        <w:t xml:space="preserve">No  </w:t>
      </w:r>
      <w:sdt>
        <w:sdtPr>
          <w:rPr>
            <w:i/>
            <w:iCs/>
            <w:color w:val="231F20"/>
          </w:rPr>
          <w:id w:val="-1703077905"/>
          <w14:checkbox>
            <w14:checked w14:val="0"/>
            <w14:checkedState w14:val="2612" w14:font="MS Gothic"/>
            <w14:uncheckedState w14:val="2610" w14:font="MS Gothic"/>
          </w14:checkbox>
        </w:sdtPr>
        <w:sdtContent>
          <w:r w:rsidR="00DF7C87">
            <w:rPr>
              <w:rFonts w:ascii="MS Gothic" w:eastAsia="MS Gothic" w:hAnsi="MS Gothic" w:hint="eastAsia"/>
              <w:i/>
              <w:iCs/>
              <w:color w:val="231F20"/>
            </w:rPr>
            <w:t>☐</w:t>
          </w:r>
        </w:sdtContent>
      </w:sdt>
      <w:r w:rsidR="00DF7C87" w:rsidRPr="00D66063">
        <w:rPr>
          <w:i/>
          <w:iCs/>
          <w:color w:val="231F20"/>
        </w:rPr>
        <w:t xml:space="preserve">      </w:t>
      </w:r>
      <w:r w:rsidR="00DF7C87">
        <w:rPr>
          <w:i/>
          <w:iCs/>
          <w:color w:val="231F20"/>
        </w:rPr>
        <w:t xml:space="preserve"> </w:t>
      </w:r>
    </w:p>
    <w:p w14:paraId="29A45541" w14:textId="77777777" w:rsidR="00DF7C87" w:rsidRPr="00DF7C87" w:rsidRDefault="00F94F2F" w:rsidP="005E58C2">
      <w:pPr>
        <w:widowControl w:val="0"/>
        <w:suppressAutoHyphens/>
        <w:autoSpaceDE w:val="0"/>
        <w:autoSpaceDN w:val="0"/>
        <w:adjustRightInd w:val="0"/>
        <w:spacing w:after="170"/>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Do you have appropriate (public liability and/or employer’s liability and professional indemnity if appropriate) insurance cover for the activity</w:t>
      </w:r>
      <w:r w:rsidR="00DF7C87" w:rsidRPr="00DF7C87">
        <w:rPr>
          <w:rFonts w:asciiTheme="minorHAnsi" w:hAnsiTheme="minorHAnsi" w:cstheme="minorHAnsi"/>
          <w:color w:val="000000"/>
          <w:lang w:val="en-GB"/>
        </w:rPr>
        <w:t>?</w:t>
      </w:r>
      <w:r w:rsidRPr="00DF7C87">
        <w:rPr>
          <w:rFonts w:asciiTheme="minorHAnsi" w:hAnsiTheme="minorHAnsi" w:cstheme="minorHAnsi"/>
          <w:color w:val="000000"/>
          <w:lang w:val="en-GB"/>
        </w:rPr>
        <w:t xml:space="preserve"> </w:t>
      </w:r>
    </w:p>
    <w:p w14:paraId="12B9BF0E" w14:textId="478DD22E" w:rsidR="00F94F2F" w:rsidRPr="00DF7C87" w:rsidRDefault="00F94F2F" w:rsidP="005E58C2">
      <w:pPr>
        <w:widowControl w:val="0"/>
        <w:suppressAutoHyphens/>
        <w:autoSpaceDE w:val="0"/>
        <w:autoSpaceDN w:val="0"/>
        <w:adjustRightInd w:val="0"/>
        <w:spacing w:after="170"/>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 xml:space="preserve">Yes  </w:t>
      </w:r>
      <w:sdt>
        <w:sdtPr>
          <w:rPr>
            <w:i/>
            <w:iCs/>
            <w:color w:val="231F20"/>
          </w:rPr>
          <w:id w:val="-1117437887"/>
          <w14:checkbox>
            <w14:checked w14:val="0"/>
            <w14:checkedState w14:val="2612" w14:font="MS Gothic"/>
            <w14:uncheckedState w14:val="2610" w14:font="MS Gothic"/>
          </w14:checkbox>
        </w:sdtPr>
        <w:sdtContent>
          <w:r w:rsidR="00DF7C87">
            <w:rPr>
              <w:rFonts w:ascii="MS Gothic" w:eastAsia="MS Gothic" w:hAnsi="MS Gothic" w:hint="eastAsia"/>
              <w:i/>
              <w:iCs/>
              <w:color w:val="231F20"/>
            </w:rPr>
            <w:t>☐</w:t>
          </w:r>
        </w:sdtContent>
      </w:sdt>
      <w:r w:rsidR="00DF7C87" w:rsidRPr="00D66063">
        <w:rPr>
          <w:i/>
          <w:iCs/>
          <w:color w:val="231F20"/>
        </w:rPr>
        <w:t xml:space="preserve">      </w:t>
      </w:r>
      <w:r w:rsidR="00DF7C87">
        <w:rPr>
          <w:i/>
          <w:iCs/>
          <w:color w:val="231F20"/>
        </w:rPr>
        <w:t xml:space="preserve"> </w:t>
      </w:r>
      <w:r w:rsidRPr="00DF7C87">
        <w:rPr>
          <w:rFonts w:asciiTheme="minorHAnsi" w:hAnsiTheme="minorHAnsi" w:cstheme="minorHAnsi"/>
          <w:color w:val="000000"/>
          <w:lang w:val="en-GB"/>
        </w:rPr>
        <w:t xml:space="preserve"> No </w:t>
      </w:r>
      <w:sdt>
        <w:sdtPr>
          <w:rPr>
            <w:i/>
            <w:iCs/>
            <w:color w:val="231F20"/>
          </w:rPr>
          <w:id w:val="2106152348"/>
          <w14:checkbox>
            <w14:checked w14:val="0"/>
            <w14:checkedState w14:val="2612" w14:font="MS Gothic"/>
            <w14:uncheckedState w14:val="2610" w14:font="MS Gothic"/>
          </w14:checkbox>
        </w:sdtPr>
        <w:sdtContent>
          <w:r w:rsidR="00DF7C87">
            <w:rPr>
              <w:rFonts w:ascii="MS Gothic" w:eastAsia="MS Gothic" w:hAnsi="MS Gothic" w:hint="eastAsia"/>
              <w:i/>
              <w:iCs/>
              <w:color w:val="231F20"/>
            </w:rPr>
            <w:t>☐</w:t>
          </w:r>
        </w:sdtContent>
      </w:sdt>
      <w:r w:rsidR="00DF7C87" w:rsidRPr="00D66063">
        <w:rPr>
          <w:i/>
          <w:iCs/>
          <w:color w:val="231F20"/>
        </w:rPr>
        <w:t xml:space="preserve">      </w:t>
      </w:r>
      <w:r w:rsidR="00DF7C87">
        <w:rPr>
          <w:i/>
          <w:iCs/>
          <w:color w:val="231F20"/>
        </w:rPr>
        <w:t xml:space="preserve"> </w:t>
      </w:r>
    </w:p>
    <w:p w14:paraId="7AE3486F"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Name of insurance company</w:t>
      </w:r>
      <w:r w:rsidRPr="00DF7C87">
        <w:rPr>
          <w:rFonts w:asciiTheme="minorHAnsi" w:hAnsiTheme="minorHAnsi" w:cstheme="minorHAnsi"/>
          <w:color w:val="000000"/>
          <w:lang w:val="en-GB"/>
        </w:rPr>
        <w:tab/>
      </w:r>
    </w:p>
    <w:p w14:paraId="7C5ECE0B"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Policy number</w:t>
      </w:r>
      <w:r w:rsidRPr="00DF7C87">
        <w:rPr>
          <w:rFonts w:asciiTheme="minorHAnsi" w:hAnsiTheme="minorHAnsi" w:cstheme="minorHAnsi"/>
          <w:color w:val="000000"/>
          <w:lang w:val="en-GB"/>
        </w:rPr>
        <w:tab/>
      </w:r>
    </w:p>
    <w:p w14:paraId="5C1388C9"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Period of cover</w:t>
      </w:r>
      <w:r w:rsidRPr="00DF7C87">
        <w:rPr>
          <w:rFonts w:asciiTheme="minorHAnsi" w:hAnsiTheme="minorHAnsi" w:cstheme="minorHAnsi"/>
          <w:color w:val="000000"/>
          <w:lang w:val="en-GB"/>
        </w:rPr>
        <w:tab/>
      </w:r>
    </w:p>
    <w:p w14:paraId="74736C8B"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en-GB"/>
        </w:rPr>
      </w:pPr>
      <w:r w:rsidRPr="00DF7C87">
        <w:rPr>
          <w:rFonts w:asciiTheme="minorHAnsi" w:hAnsiTheme="minorHAnsi" w:cstheme="minorHAnsi"/>
          <w:color w:val="000000"/>
          <w:lang w:val="en-GB"/>
        </w:rPr>
        <w:t>Limit of indemnity</w:t>
      </w:r>
      <w:r w:rsidRPr="00DF7C87">
        <w:rPr>
          <w:rFonts w:asciiTheme="minorHAnsi" w:hAnsiTheme="minorHAnsi" w:cstheme="minorHAnsi"/>
          <w:color w:val="000000"/>
          <w:lang w:val="en-GB"/>
        </w:rPr>
        <w:tab/>
      </w:r>
    </w:p>
    <w:p w14:paraId="0B18156C" w14:textId="77777777" w:rsidR="00F94F2F" w:rsidRPr="00DF7C87" w:rsidRDefault="00F94F2F" w:rsidP="00F94F2F">
      <w:pPr>
        <w:widowControl w:val="0"/>
        <w:suppressAutoHyphens/>
        <w:autoSpaceDE w:val="0"/>
        <w:autoSpaceDN w:val="0"/>
        <w:adjustRightInd w:val="0"/>
        <w:spacing w:after="170" w:line="284" w:lineRule="atLeast"/>
        <w:textAlignment w:val="center"/>
        <w:rPr>
          <w:rFonts w:asciiTheme="minorHAnsi" w:hAnsiTheme="minorHAnsi" w:cstheme="minorHAnsi"/>
          <w:i/>
          <w:iCs/>
          <w:color w:val="000000"/>
          <w:lang w:val="en-GB"/>
        </w:rPr>
      </w:pPr>
      <w:r w:rsidRPr="00DF7C87">
        <w:rPr>
          <w:rFonts w:asciiTheme="minorHAnsi" w:hAnsiTheme="minorHAnsi" w:cstheme="minorHAnsi"/>
          <w:b/>
          <w:bCs/>
          <w:i/>
          <w:iCs/>
          <w:color w:val="000000"/>
          <w:lang w:val="en-GB"/>
        </w:rPr>
        <w:t>To be signed by official/coordinator of the organisation/group.</w:t>
      </w:r>
    </w:p>
    <w:p w14:paraId="2ED72849" w14:textId="77777777" w:rsidR="00F94F2F" w:rsidRPr="00DF7C87" w:rsidRDefault="00F94F2F" w:rsidP="00F94F2F">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fr-FR"/>
        </w:rPr>
      </w:pPr>
      <w:proofErr w:type="spellStart"/>
      <w:proofErr w:type="gramStart"/>
      <w:r w:rsidRPr="00DF7C87">
        <w:rPr>
          <w:rFonts w:asciiTheme="minorHAnsi" w:hAnsiTheme="minorHAnsi" w:cstheme="minorHAnsi"/>
          <w:color w:val="000000"/>
          <w:lang w:val="fr-FR"/>
        </w:rPr>
        <w:t>Print</w:t>
      </w:r>
      <w:proofErr w:type="spellEnd"/>
      <w:r w:rsidRPr="00DF7C87">
        <w:rPr>
          <w:rFonts w:asciiTheme="minorHAnsi" w:hAnsiTheme="minorHAnsi" w:cstheme="minorHAnsi"/>
          <w:color w:val="000000"/>
          <w:lang w:val="fr-FR"/>
        </w:rPr>
        <w:t>:</w:t>
      </w:r>
      <w:proofErr w:type="gramEnd"/>
      <w:r w:rsidRPr="00DF7C87">
        <w:rPr>
          <w:rFonts w:asciiTheme="minorHAnsi" w:hAnsiTheme="minorHAnsi" w:cstheme="minorHAnsi"/>
          <w:color w:val="000000"/>
          <w:lang w:val="fr-FR"/>
        </w:rPr>
        <w:t xml:space="preserve">                                                                             Position :</w:t>
      </w:r>
    </w:p>
    <w:p w14:paraId="774728E8" w14:textId="77777777" w:rsidR="00DF7C87" w:rsidRDefault="00DF7C87" w:rsidP="00415178">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fr-FR"/>
        </w:rPr>
      </w:pPr>
    </w:p>
    <w:p w14:paraId="07029710" w14:textId="53F19DFF" w:rsidR="00CA73AF" w:rsidRPr="00DF7C87" w:rsidRDefault="00F94F2F" w:rsidP="00415178">
      <w:pPr>
        <w:widowControl w:val="0"/>
        <w:tabs>
          <w:tab w:val="right" w:leader="underscore" w:pos="8940"/>
        </w:tabs>
        <w:suppressAutoHyphens/>
        <w:autoSpaceDE w:val="0"/>
        <w:autoSpaceDN w:val="0"/>
        <w:adjustRightInd w:val="0"/>
        <w:spacing w:after="170" w:line="284" w:lineRule="atLeast"/>
        <w:textAlignment w:val="center"/>
        <w:rPr>
          <w:rFonts w:asciiTheme="minorHAnsi" w:hAnsiTheme="minorHAnsi" w:cstheme="minorHAnsi"/>
          <w:color w:val="000000"/>
          <w:lang w:val="fr-FR"/>
        </w:rPr>
      </w:pPr>
      <w:proofErr w:type="spellStart"/>
      <w:r w:rsidRPr="00DF7C87">
        <w:rPr>
          <w:rFonts w:asciiTheme="minorHAnsi" w:hAnsiTheme="minorHAnsi" w:cstheme="minorHAnsi"/>
          <w:color w:val="000000"/>
          <w:lang w:val="fr-FR"/>
        </w:rPr>
        <w:t>Signed</w:t>
      </w:r>
      <w:proofErr w:type="spellEnd"/>
      <w:r w:rsidRPr="00DF7C87">
        <w:rPr>
          <w:rFonts w:asciiTheme="minorHAnsi" w:hAnsiTheme="minorHAnsi" w:cstheme="minorHAnsi"/>
          <w:color w:val="000000"/>
          <w:lang w:val="fr-FR"/>
        </w:rPr>
        <w:t xml:space="preserve"> :                                                                        </w:t>
      </w:r>
      <w:r w:rsidR="00415178" w:rsidRPr="00DF7C87">
        <w:rPr>
          <w:rFonts w:asciiTheme="minorHAnsi" w:hAnsiTheme="minorHAnsi" w:cstheme="minorHAnsi"/>
          <w:color w:val="000000"/>
          <w:lang w:val="fr-FR"/>
        </w:rPr>
        <w:t xml:space="preserve"> </w:t>
      </w:r>
      <w:r w:rsidRPr="00DF7C87">
        <w:rPr>
          <w:rFonts w:asciiTheme="minorHAnsi" w:hAnsiTheme="minorHAnsi" w:cstheme="minorHAnsi"/>
          <w:color w:val="000000"/>
          <w:lang w:val="fr-FR"/>
        </w:rPr>
        <w:t>Date :</w:t>
      </w:r>
    </w:p>
    <w:sectPr w:rsidR="00CA73AF" w:rsidRPr="00DF7C87" w:rsidSect="004B4AC7">
      <w:headerReference w:type="even" r:id="rId10"/>
      <w:headerReference w:type="default" r:id="rId11"/>
      <w:footerReference w:type="even" r:id="rId12"/>
      <w:footerReference w:type="default" r:id="rId13"/>
      <w:headerReference w:type="first" r:id="rId14"/>
      <w:footerReference w:type="first" r:id="rId15"/>
      <w:pgSz w:w="11900" w:h="16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F2CF" w14:textId="77777777" w:rsidR="00EE0DE2" w:rsidRDefault="00EE0DE2" w:rsidP="00F94F2F">
      <w:r>
        <w:separator/>
      </w:r>
    </w:p>
  </w:endnote>
  <w:endnote w:type="continuationSeparator" w:id="0">
    <w:p w14:paraId="20EEAB25" w14:textId="77777777" w:rsidR="00EE0DE2" w:rsidRDefault="00EE0DE2" w:rsidP="00F9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 w:name="Arial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58FA" w14:textId="77777777" w:rsidR="00B07B9C" w:rsidRDefault="00B07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3E92" w14:textId="3D5C3C7C" w:rsidR="00FE11FA" w:rsidRPr="00F94F2F" w:rsidRDefault="00B07B9C" w:rsidP="00F94F2F">
    <w:pPr>
      <w:widowControl w:val="0"/>
      <w:autoSpaceDE w:val="0"/>
      <w:autoSpaceDN w:val="0"/>
      <w:adjustRightInd w:val="0"/>
      <w:spacing w:line="288" w:lineRule="auto"/>
      <w:textAlignment w:val="center"/>
      <w:rPr>
        <w:rFonts w:asciiTheme="minorHAnsi" w:hAnsiTheme="minorHAnsi" w:cstheme="minorHAnsi"/>
        <w:i/>
        <w:iCs/>
        <w:smallCaps/>
        <w:sz w:val="20"/>
        <w:szCs w:val="20"/>
      </w:rPr>
    </w:pPr>
    <w:r>
      <w:rPr>
        <w:rFonts w:asciiTheme="minorHAnsi" w:hAnsiTheme="minorHAnsi" w:cstheme="minorHAnsi"/>
        <w:i/>
        <w:iCs/>
        <w:smallCaps/>
        <w:sz w:val="20"/>
        <w:szCs w:val="20"/>
      </w:rPr>
      <w:t xml:space="preserve">Parish Centre: </w:t>
    </w:r>
    <w:r w:rsidR="00F94F2F" w:rsidRPr="00F94F2F">
      <w:rPr>
        <w:rFonts w:asciiTheme="minorHAnsi" w:hAnsiTheme="minorHAnsi" w:cstheme="minorHAnsi"/>
        <w:i/>
        <w:iCs/>
        <w:smallCaps/>
        <w:sz w:val="20"/>
        <w:szCs w:val="20"/>
      </w:rPr>
      <w:t xml:space="preserve">Seapatrick Parish Form for use of church property By External Groups                                             June 2016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2383" w14:textId="77777777" w:rsidR="00B07B9C" w:rsidRDefault="00B0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2AB5" w14:textId="77777777" w:rsidR="00EE0DE2" w:rsidRDefault="00EE0DE2" w:rsidP="00F94F2F">
      <w:r>
        <w:separator/>
      </w:r>
    </w:p>
  </w:footnote>
  <w:footnote w:type="continuationSeparator" w:id="0">
    <w:p w14:paraId="1172A993" w14:textId="77777777" w:rsidR="00EE0DE2" w:rsidRDefault="00EE0DE2" w:rsidP="00F94F2F">
      <w:r>
        <w:continuationSeparator/>
      </w:r>
    </w:p>
  </w:footnote>
  <w:footnote w:id="1">
    <w:p w14:paraId="7AA4E944" w14:textId="77777777" w:rsidR="00F94F2F" w:rsidRDefault="00F94F2F" w:rsidP="00F94F2F">
      <w:pPr>
        <w:pStyle w:val="footnotes"/>
      </w:pPr>
      <w:r>
        <w:rPr>
          <w:vertAlign w:val="superscript"/>
        </w:rPr>
        <w:footnoteRef/>
      </w:r>
      <w:r>
        <w:tab/>
        <w:t>The term ‘child’ refers to a person under the age of eighteen years.</w:t>
      </w:r>
    </w:p>
    <w:p w14:paraId="2395D7B5" w14:textId="77777777" w:rsidR="00F94F2F" w:rsidRDefault="00F94F2F" w:rsidP="00F94F2F">
      <w:pPr>
        <w:pStyle w:val="footnote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CA2B" w14:textId="77777777" w:rsidR="00FE11FA" w:rsidRDefault="00FE11FA">
    <w:pPr>
      <w:pStyle w:val="Header"/>
    </w:pPr>
    <w:r>
      <w:rPr>
        <w:noProof/>
      </w:rPr>
      <w:pict w14:anchorId="4680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3pt;height:841.9pt;z-index:-251656192;mso-wrap-edited:f;mso-position-horizontal:center;mso-position-horizontal-relative:margin;mso-position-vertical:center;mso-position-vertical-relative:margin" wrapcoords="16866 0 17410 596 17628 923 17764 1230 17873 1846 17764 2461 17682 2769 17029 4000 16567 4923 16431 5539 16485 6154 16621 6462 16812 6751 17084 7058 18009 7751 18607 7982 18770 8001 19097 8674 19260 8674 19695 8001 19831 7982 20647 7732 21327 7366 21600 7116 21600 2885 21463 2885 19070 2769 19070 2154 18988 1846 18852 1538 18661 1230 18389 923 18009 615 17546 307 17002 0 16866 0">
          <v:imagedata r:id="rId1" o:title="templat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C982" w14:textId="7151857E" w:rsidR="00FE11FA" w:rsidRPr="00D05B48" w:rsidRDefault="00F94F2F" w:rsidP="004B4AC7">
    <w:pPr>
      <w:pStyle w:val="MasterpagestandardnumberMasterpage"/>
      <w:rPr>
        <w:rStyle w:val="white"/>
        <w:rFonts w:ascii="Cambria" w:hAnsi="Cambria" w:cs="Times New Roman"/>
        <w:b w:val="0"/>
        <w:bCs w:val="0"/>
        <w:smallCaps w:val="0"/>
        <w:sz w:val="24"/>
        <w:szCs w:val="24"/>
        <w:lang w:val="en-US"/>
      </w:rPr>
    </w:pPr>
    <w:r w:rsidRPr="00D05B48">
      <w:rPr>
        <w:rFonts w:ascii="Arial" w:hAnsi="Arial" w:cs="Arial"/>
        <w:bCs w:val="0"/>
        <w:color w:val="000000"/>
      </w:rPr>
      <w:t>standard</w:t>
    </w:r>
    <w:r w:rsidRPr="00D05B48">
      <w:rPr>
        <w:rStyle w:val="white"/>
        <w:rFonts w:ascii="Arial" w:hAnsi="Arial" w:cs="Arial"/>
      </w:rPr>
      <w:t xml:space="preserve"> </w:t>
    </w:r>
    <w:r>
      <w:rPr>
        <w:rStyle w:val="Masterpagenumber"/>
        <w:rFonts w:ascii="Arial" w:hAnsi="Arial" w:cs="Arial"/>
        <w:color w:val="000000"/>
      </w:rPr>
      <w:t>1</w:t>
    </w:r>
  </w:p>
  <w:p w14:paraId="263C641C" w14:textId="77777777" w:rsidR="00FE11FA" w:rsidRPr="00C16E0B" w:rsidRDefault="00F94F2F" w:rsidP="004B4AC7">
    <w:pPr>
      <w:pStyle w:val="MasterpagetitleMasterpage"/>
      <w:rPr>
        <w:rFonts w:ascii="Arial-BoldMT" w:hAnsi="Arial-BoldMT" w:cs="Arial-BoldMT"/>
        <w:b/>
        <w:bCs/>
        <w:color w:val="000000"/>
        <w:sz w:val="24"/>
        <w:szCs w:val="24"/>
      </w:rPr>
    </w:pPr>
    <w:r>
      <w:rPr>
        <w:color w:val="000000"/>
      </w:rPr>
      <w:t>creating and maintaining safe environments</w:t>
    </w:r>
    <w:r w:rsidRPr="00D05B48">
      <w:rPr>
        <w:rFonts w:ascii="Arial" w:hAnsi="Arial" w:cs="Arial"/>
        <w:color w:val="000000"/>
      </w:rPr>
      <w:br/>
    </w:r>
    <w:r>
      <w:rPr>
        <w:rFonts w:ascii="Arial-BoldMT" w:hAnsi="Arial-BoldMT" w:cs="Arial-BoldMT"/>
        <w:b/>
        <w:bCs/>
        <w:color w:val="000000"/>
      </w:rPr>
      <w:t xml:space="preserve">guidance for indicator </w:t>
    </w:r>
    <w:r>
      <w:rPr>
        <w:rStyle w:val="Masterpagenumber"/>
        <w:rFonts w:ascii="Arial-BoldMT" w:hAnsi="Arial-BoldMT" w:cs="Arial-BoldMT"/>
        <w:b/>
        <w:bCs/>
        <w:color w:val="000000"/>
        <w:sz w:val="24"/>
        <w:szCs w:val="24"/>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48E4" w14:textId="77777777" w:rsidR="00FE11FA" w:rsidRDefault="00FE11FA">
    <w:pPr>
      <w:pStyle w:val="Header"/>
    </w:pPr>
    <w:r>
      <w:rPr>
        <w:noProof/>
      </w:rPr>
      <w:pict w14:anchorId="02DD9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3pt;height:841.9pt;z-index:-251655168;mso-wrap-edited:f;mso-position-horizontal:center;mso-position-horizontal-relative:margin;mso-position-vertical:center;mso-position-vertical-relative:margin" wrapcoords="16866 0 17410 596 17628 923 17764 1230 17873 1846 17764 2461 17682 2769 17029 4000 16567 4923 16431 5539 16485 6154 16621 6462 16812 6751 17084 7058 18009 7751 18607 7982 18770 8001 19097 8674 19260 8674 19695 8001 19831 7982 20647 7732 21327 7366 21600 7116 21600 2885 21463 2885 19070 2769 19070 2154 18988 1846 18852 1538 18661 1230 18389 923 18009 615 17546 307 17002 0 16866 0">
          <v:imagedata r:id="rId1" o:title="template backgroun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2F"/>
    <w:rsid w:val="003925CC"/>
    <w:rsid w:val="00415178"/>
    <w:rsid w:val="005A10C7"/>
    <w:rsid w:val="005E58C2"/>
    <w:rsid w:val="009C44BA"/>
    <w:rsid w:val="00B07B9C"/>
    <w:rsid w:val="00B35819"/>
    <w:rsid w:val="00CA73AF"/>
    <w:rsid w:val="00D10326"/>
    <w:rsid w:val="00DF7C87"/>
    <w:rsid w:val="00E21B7F"/>
    <w:rsid w:val="00EE0DE2"/>
    <w:rsid w:val="00F149F0"/>
    <w:rsid w:val="00F94F2F"/>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097F0"/>
  <w15:chartTrackingRefBased/>
  <w15:docId w15:val="{07BC77D4-0548-4918-9795-3EB8ABB5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2F"/>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F2F"/>
    <w:pPr>
      <w:tabs>
        <w:tab w:val="center" w:pos="4320"/>
        <w:tab w:val="right" w:pos="8640"/>
      </w:tabs>
    </w:pPr>
  </w:style>
  <w:style w:type="character" w:customStyle="1" w:styleId="HeaderChar">
    <w:name w:val="Header Char"/>
    <w:basedOn w:val="DefaultParagraphFont"/>
    <w:link w:val="Header"/>
    <w:uiPriority w:val="99"/>
    <w:rsid w:val="00F94F2F"/>
    <w:rPr>
      <w:rFonts w:ascii="Cambria" w:eastAsia="MS Mincho" w:hAnsi="Cambria" w:cs="Times New Roman"/>
      <w:sz w:val="24"/>
      <w:szCs w:val="24"/>
      <w:lang w:val="en-US"/>
    </w:rPr>
  </w:style>
  <w:style w:type="paragraph" w:customStyle="1" w:styleId="MasterpagestandardnumberMasterpage">
    <w:name w:val="Master page standard number (Master page)"/>
    <w:basedOn w:val="Normal"/>
    <w:uiPriority w:val="99"/>
    <w:rsid w:val="00F94F2F"/>
    <w:pPr>
      <w:widowControl w:val="0"/>
      <w:tabs>
        <w:tab w:val="left" w:pos="460"/>
      </w:tabs>
      <w:suppressAutoHyphens/>
      <w:autoSpaceDE w:val="0"/>
      <w:autoSpaceDN w:val="0"/>
      <w:adjustRightInd w:val="0"/>
      <w:spacing w:after="170" w:line="300" w:lineRule="atLeast"/>
      <w:jc w:val="center"/>
      <w:textAlignment w:val="center"/>
    </w:pPr>
    <w:rPr>
      <w:rFonts w:ascii="Arial-BoldMT" w:hAnsi="Arial-BoldMT" w:cs="Arial-BoldMT"/>
      <w:b/>
      <w:bCs/>
      <w:smallCaps/>
      <w:color w:val="FFFFFF"/>
      <w:sz w:val="40"/>
      <w:szCs w:val="40"/>
      <w:lang w:val="en-GB"/>
    </w:rPr>
  </w:style>
  <w:style w:type="paragraph" w:customStyle="1" w:styleId="MasterpagetitleMasterpage">
    <w:name w:val="Master page title (Master page)"/>
    <w:basedOn w:val="Normal"/>
    <w:uiPriority w:val="99"/>
    <w:rsid w:val="00F94F2F"/>
    <w:pPr>
      <w:widowControl w:val="0"/>
      <w:tabs>
        <w:tab w:val="left" w:pos="460"/>
      </w:tabs>
      <w:suppressAutoHyphens/>
      <w:autoSpaceDE w:val="0"/>
      <w:autoSpaceDN w:val="0"/>
      <w:adjustRightInd w:val="0"/>
      <w:spacing w:after="170" w:line="300" w:lineRule="atLeast"/>
      <w:jc w:val="center"/>
      <w:textAlignment w:val="center"/>
    </w:pPr>
    <w:rPr>
      <w:rFonts w:ascii="ArialMT" w:hAnsi="ArialMT" w:cs="ArialMT"/>
      <w:smallCaps/>
      <w:color w:val="FFFFFF"/>
      <w:sz w:val="32"/>
      <w:szCs w:val="32"/>
      <w:lang w:val="en-GB"/>
    </w:rPr>
  </w:style>
  <w:style w:type="character" w:customStyle="1" w:styleId="white">
    <w:name w:val="white"/>
    <w:uiPriority w:val="99"/>
    <w:rsid w:val="00F94F2F"/>
    <w:rPr>
      <w:outline/>
      <w:color w:val="3F3FFF"/>
    </w:rPr>
  </w:style>
  <w:style w:type="character" w:customStyle="1" w:styleId="Masterpagenumber">
    <w:name w:val="Master page number"/>
    <w:uiPriority w:val="99"/>
    <w:rsid w:val="00F94F2F"/>
    <w:rPr>
      <w:sz w:val="30"/>
      <w:szCs w:val="30"/>
    </w:rPr>
  </w:style>
  <w:style w:type="paragraph" w:customStyle="1" w:styleId="MainStandard1heading">
    <w:name w:val="Main Standard 1 heading"/>
    <w:basedOn w:val="Normal"/>
    <w:uiPriority w:val="99"/>
    <w:rsid w:val="00F94F2F"/>
    <w:pPr>
      <w:widowControl w:val="0"/>
      <w:tabs>
        <w:tab w:val="left" w:pos="460"/>
      </w:tabs>
      <w:suppressAutoHyphens/>
      <w:autoSpaceDE w:val="0"/>
      <w:autoSpaceDN w:val="0"/>
      <w:adjustRightInd w:val="0"/>
      <w:spacing w:after="170" w:line="288" w:lineRule="auto"/>
      <w:ind w:left="850" w:right="850"/>
      <w:jc w:val="center"/>
      <w:textAlignment w:val="center"/>
    </w:pPr>
    <w:rPr>
      <w:rFonts w:ascii="Arial-BoldMT" w:hAnsi="Arial-BoldMT" w:cs="Arial-BoldMT"/>
      <w:b/>
      <w:bCs/>
      <w:color w:val="C50B26"/>
      <w:sz w:val="32"/>
      <w:szCs w:val="32"/>
      <w:u w:color="FFFF00"/>
      <w:lang w:val="en-GB"/>
    </w:rPr>
  </w:style>
  <w:style w:type="paragraph" w:customStyle="1" w:styleId="footnotes">
    <w:name w:val="footnotes"/>
    <w:basedOn w:val="Normal"/>
    <w:uiPriority w:val="99"/>
    <w:rsid w:val="00F94F2F"/>
    <w:pPr>
      <w:widowControl w:val="0"/>
      <w:tabs>
        <w:tab w:val="left" w:pos="400"/>
        <w:tab w:val="left" w:pos="3240"/>
        <w:tab w:val="right" w:pos="9000"/>
      </w:tabs>
      <w:suppressAutoHyphens/>
      <w:autoSpaceDE w:val="0"/>
      <w:autoSpaceDN w:val="0"/>
      <w:adjustRightInd w:val="0"/>
      <w:spacing w:after="113" w:line="288" w:lineRule="auto"/>
      <w:ind w:left="283" w:hanging="283"/>
      <w:textAlignment w:val="center"/>
    </w:pPr>
    <w:rPr>
      <w:rFonts w:ascii="ArialMT" w:hAnsi="ArialMT" w:cs="ArialMT"/>
      <w:color w:val="000000"/>
      <w:sz w:val="16"/>
      <w:szCs w:val="16"/>
      <w:lang w:val="en-GB"/>
    </w:rPr>
  </w:style>
  <w:style w:type="paragraph" w:styleId="Footer">
    <w:name w:val="footer"/>
    <w:basedOn w:val="Normal"/>
    <w:link w:val="FooterChar"/>
    <w:uiPriority w:val="99"/>
    <w:unhideWhenUsed/>
    <w:rsid w:val="00F94F2F"/>
    <w:pPr>
      <w:tabs>
        <w:tab w:val="center" w:pos="4513"/>
        <w:tab w:val="right" w:pos="9026"/>
      </w:tabs>
    </w:pPr>
  </w:style>
  <w:style w:type="character" w:customStyle="1" w:styleId="FooterChar">
    <w:name w:val="Footer Char"/>
    <w:basedOn w:val="DefaultParagraphFont"/>
    <w:link w:val="Footer"/>
    <w:uiPriority w:val="99"/>
    <w:rsid w:val="00F94F2F"/>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95972d-0329-40c7-a317-80bb16242ad9" xsi:nil="true"/>
    <lcf76f155ced4ddcb4097134ff3c332f xmlns="37f585ff-33e2-4427-b468-42d3c8e927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857E531E1E8143A133623ED62F9BC9" ma:contentTypeVersion="17" ma:contentTypeDescription="Create a new document." ma:contentTypeScope="" ma:versionID="51fa1011172d749583646514c3017551">
  <xsd:schema xmlns:xsd="http://www.w3.org/2001/XMLSchema" xmlns:xs="http://www.w3.org/2001/XMLSchema" xmlns:p="http://schemas.microsoft.com/office/2006/metadata/properties" xmlns:ns2="d095972d-0329-40c7-a317-80bb16242ad9" xmlns:ns3="37f585ff-33e2-4427-b468-42d3c8e92742" targetNamespace="http://schemas.microsoft.com/office/2006/metadata/properties" ma:root="true" ma:fieldsID="5ef6f4abfd5cc9c1b1185d01f8c85b8f" ns2:_="" ns3:_="">
    <xsd:import namespace="d095972d-0329-40c7-a317-80bb16242ad9"/>
    <xsd:import namespace="37f585ff-33e2-4427-b468-42d3c8e927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5972d-0329-40c7-a317-80bb16242a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8b2d65-ebec-47ac-bccf-84b754ad3efa}" ma:internalName="TaxCatchAll" ma:showField="CatchAllData" ma:web="d095972d-0329-40c7-a317-80bb16242a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f585ff-33e2-4427-b468-42d3c8e927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9d4add-5726-487d-b2eb-fb37b12c69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1C3D9-0290-47BC-93D7-1434253A8778}">
  <ds:schemaRefs>
    <ds:schemaRef ds:uri="http://schemas.microsoft.com/office/2006/metadata/properties"/>
    <ds:schemaRef ds:uri="http://schemas.microsoft.com/office/infopath/2007/PartnerControls"/>
    <ds:schemaRef ds:uri="d095972d-0329-40c7-a317-80bb16242ad9"/>
    <ds:schemaRef ds:uri="37f585ff-33e2-4427-b468-42d3c8e92742"/>
  </ds:schemaRefs>
</ds:datastoreItem>
</file>

<file path=customXml/itemProps2.xml><?xml version="1.0" encoding="utf-8"?>
<ds:datastoreItem xmlns:ds="http://schemas.openxmlformats.org/officeDocument/2006/customXml" ds:itemID="{8B6F6724-EB36-4ABA-B132-34D40C3CD96A}">
  <ds:schemaRefs>
    <ds:schemaRef ds:uri="http://schemas.microsoft.com/sharepoint/v3/contenttype/forms"/>
  </ds:schemaRefs>
</ds:datastoreItem>
</file>

<file path=customXml/itemProps3.xml><?xml version="1.0" encoding="utf-8"?>
<ds:datastoreItem xmlns:ds="http://schemas.openxmlformats.org/officeDocument/2006/customXml" ds:itemID="{27028FCE-DEDE-4A1D-A9CD-DF7F4699CA17}"/>
</file>

<file path=customXml/itemProps4.xml><?xml version="1.0" encoding="utf-8"?>
<ds:datastoreItem xmlns:ds="http://schemas.openxmlformats.org/officeDocument/2006/customXml" ds:itemID="{80223BBF-4327-4577-809C-E64AA202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Doran</dc:creator>
  <cp:keywords/>
  <dc:description/>
  <cp:lastModifiedBy>PP Seapatrick</cp:lastModifiedBy>
  <cp:revision>2</cp:revision>
  <cp:lastPrinted>2023-02-08T10:07:00Z</cp:lastPrinted>
  <dcterms:created xsi:type="dcterms:W3CDTF">2023-08-30T09:04:00Z</dcterms:created>
  <dcterms:modified xsi:type="dcterms:W3CDTF">2023-08-30T09:04:00Z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0x0101009C857E531E1E8143A133623ED62F9BC9</vt:lpwstr>
  </property>
  <property fmtid="{D5CDD505-2E9C-101B-9397-08002B2CF9AE}" pid="3" name="MediaServiceImageTags">
    <vt:lpwstr/>
  </property>
</Properties>
</file>